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D5" w:rsidRPr="00A32955" w:rsidRDefault="00EA7016" w:rsidP="009412D5">
      <w:pPr>
        <w:rPr>
          <w:rFonts w:asciiTheme="majorHAnsi" w:eastAsiaTheme="majorEastAsia" w:hAnsiTheme="majorHAnsi" w:cstheme="majorBidi"/>
          <w:spacing w:val="-10"/>
          <w:kern w:val="28"/>
          <w:sz w:val="56"/>
          <w:szCs w:val="56"/>
        </w:rPr>
      </w:pPr>
      <w:r>
        <w:rPr>
          <w:rFonts w:asciiTheme="majorHAnsi" w:eastAsiaTheme="majorEastAsia" w:hAnsiTheme="majorHAnsi" w:cstheme="majorBidi"/>
          <w:noProof/>
          <w:spacing w:val="-10"/>
          <w:kern w:val="28"/>
          <w:sz w:val="56"/>
          <w:szCs w:val="56"/>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864995" cy="1865630"/>
            <wp:effectExtent l="0" t="0" r="1905" b="1270"/>
            <wp:wrapTight wrapText="bothSides">
              <wp:wrapPolygon edited="0">
                <wp:start x="0" y="0"/>
                <wp:lineTo x="0" y="21394"/>
                <wp:lineTo x="21401" y="21394"/>
                <wp:lineTo x="2140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48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4995" cy="1865630"/>
                    </a:xfrm>
                    <a:prstGeom prst="rect">
                      <a:avLst/>
                    </a:prstGeom>
                  </pic:spPr>
                </pic:pic>
              </a:graphicData>
            </a:graphic>
            <wp14:sizeRelH relativeFrom="margin">
              <wp14:pctWidth>0</wp14:pctWidth>
            </wp14:sizeRelH>
            <wp14:sizeRelV relativeFrom="margin">
              <wp14:pctHeight>0</wp14:pctHeight>
            </wp14:sizeRelV>
          </wp:anchor>
        </w:drawing>
      </w:r>
      <w:r w:rsidR="009412D5" w:rsidRPr="009412D5">
        <w:rPr>
          <w:rFonts w:asciiTheme="majorHAnsi" w:eastAsiaTheme="majorEastAsia" w:hAnsiTheme="majorHAnsi" w:cstheme="majorBidi"/>
          <w:spacing w:val="-10"/>
          <w:kern w:val="28"/>
          <w:sz w:val="56"/>
          <w:szCs w:val="56"/>
        </w:rPr>
        <w:t>Vivianne Courte-</w:t>
      </w:r>
      <w:proofErr w:type="spellStart"/>
      <w:r w:rsidR="009412D5" w:rsidRPr="009412D5">
        <w:rPr>
          <w:rFonts w:asciiTheme="majorHAnsi" w:eastAsiaTheme="majorEastAsia" w:hAnsiTheme="majorHAnsi" w:cstheme="majorBidi"/>
          <w:spacing w:val="-10"/>
          <w:kern w:val="28"/>
          <w:sz w:val="56"/>
          <w:szCs w:val="56"/>
        </w:rPr>
        <w:t>Rathwell</w:t>
      </w:r>
      <w:proofErr w:type="spellEnd"/>
      <w:r w:rsidR="00A32955">
        <w:rPr>
          <w:rFonts w:asciiTheme="majorHAnsi" w:eastAsiaTheme="majorEastAsia" w:hAnsiTheme="majorHAnsi" w:cstheme="majorBidi"/>
          <w:spacing w:val="-10"/>
          <w:kern w:val="28"/>
          <w:sz w:val="56"/>
          <w:szCs w:val="56"/>
        </w:rPr>
        <w:t xml:space="preserve"> </w:t>
      </w:r>
    </w:p>
    <w:p w:rsidR="009412D5" w:rsidRDefault="009412D5" w:rsidP="00746A6B">
      <w:pPr>
        <w:numPr>
          <w:ilvl w:val="1"/>
          <w:numId w:val="0"/>
        </w:numPr>
        <w:rPr>
          <w:rFonts w:eastAsiaTheme="minorEastAsia"/>
          <w:color w:val="5A5A5A" w:themeColor="text1" w:themeTint="A5"/>
          <w:spacing w:val="15"/>
        </w:rPr>
      </w:pPr>
      <w:r w:rsidRPr="009412D5">
        <w:rPr>
          <w:rFonts w:eastAsiaTheme="minorEastAsia"/>
          <w:color w:val="5A5A5A" w:themeColor="text1" w:themeTint="A5"/>
          <w:spacing w:val="15"/>
        </w:rPr>
        <w:t>Skieuse de fond, étudiante et coureuse</w:t>
      </w:r>
    </w:p>
    <w:p w:rsidR="009F6AE8" w:rsidRPr="00746A6B" w:rsidRDefault="009F6AE8" w:rsidP="009F6AE8">
      <w:pPr>
        <w:numPr>
          <w:ilvl w:val="1"/>
          <w:numId w:val="0"/>
        </w:numPr>
        <w:jc w:val="both"/>
        <w:rPr>
          <w:rFonts w:eastAsiaTheme="minorEastAsia"/>
          <w:color w:val="5A5A5A" w:themeColor="text1" w:themeTint="A5"/>
          <w:spacing w:val="15"/>
        </w:rPr>
      </w:pPr>
    </w:p>
    <w:p w:rsidR="009412D5" w:rsidRDefault="009412D5" w:rsidP="009F6AE8">
      <w:pPr>
        <w:jc w:val="both"/>
      </w:pPr>
      <w:r>
        <w:t>L’hiver, elle parcourt des kilomètres de sentier</w:t>
      </w:r>
      <w:r w:rsidR="0045313D">
        <w:t xml:space="preserve">s </w:t>
      </w:r>
      <w:r>
        <w:t xml:space="preserve">sur ses skis de fond. L’été, elle enfile ses souliers de course ou ses crampons de soccer pour maintenir son cardio top niveau. Toujours active et allumée, Vivianne jongle adroitement entre les études, le sport, les </w:t>
      </w:r>
      <w:r w:rsidR="00667AEC">
        <w:t xml:space="preserve">loisirs </w:t>
      </w:r>
      <w:r>
        <w:t xml:space="preserve">et le travail. </w:t>
      </w:r>
    </w:p>
    <w:p w:rsidR="00667AEC" w:rsidRDefault="00667AEC" w:rsidP="009F6AE8">
      <w:pPr>
        <w:jc w:val="both"/>
      </w:pPr>
      <w:r>
        <w:t>Le Domaine Saint-Bernard à Mont-Tremblant, c’est son terrain d’entraînement préféré :</w:t>
      </w:r>
      <w:r w:rsidR="004628BC">
        <w:t xml:space="preserve"> des</w:t>
      </w:r>
      <w:r>
        <w:t xml:space="preserve"> </w:t>
      </w:r>
      <w:bookmarkStart w:id="0" w:name="_GoBack"/>
      <w:bookmarkEnd w:id="0"/>
      <w:r>
        <w:t xml:space="preserve">sentiers variés, </w:t>
      </w:r>
      <w:r w:rsidR="004628BC">
        <w:t xml:space="preserve">un paysage naturel, </w:t>
      </w:r>
      <w:r>
        <w:t>un accueil chaleureux</w:t>
      </w:r>
      <w:r w:rsidR="004628BC">
        <w:t>…</w:t>
      </w:r>
      <w:r>
        <w:t xml:space="preserve"> et même une plage! Sa première course à pied, c’était justement </w:t>
      </w:r>
      <w:r w:rsidR="004628BC">
        <w:t xml:space="preserve">ici à la course pour femmes </w:t>
      </w:r>
      <w:r w:rsidRPr="00E37DDD">
        <w:rPr>
          <w:i/>
        </w:rPr>
        <w:t>À Toi Lola</w:t>
      </w:r>
      <w:r>
        <w:t xml:space="preserve"> en 2012. Le parcours lui a tant plu qu’elle est revenue à chaque année, accroissant la distance graduellement. </w:t>
      </w:r>
    </w:p>
    <w:p w:rsidR="009412D5" w:rsidRDefault="009412D5" w:rsidP="009F6AE8">
      <w:pPr>
        <w:jc w:val="both"/>
      </w:pPr>
      <w:r>
        <w:t xml:space="preserve">Nous l’avons vu compétitionner en ski de fond pendant 7 ans, s’entraînant aux côtés de son frère Parker. Pour la soutenir dans ce sport compétitif, la </w:t>
      </w:r>
      <w:r w:rsidRPr="00E37DDD">
        <w:rPr>
          <w:i/>
        </w:rPr>
        <w:t>Fondation Lola</w:t>
      </w:r>
      <w:r>
        <w:t xml:space="preserve"> lui </w:t>
      </w:r>
      <w:r w:rsidR="004628BC">
        <w:t>a</w:t>
      </w:r>
      <w:r>
        <w:t xml:space="preserve"> décerné </w:t>
      </w:r>
      <w:r w:rsidR="00667AEC">
        <w:t>des bourses</w:t>
      </w:r>
      <w:r>
        <w:t xml:space="preserve"> </w:t>
      </w:r>
      <w:r w:rsidR="00667AEC">
        <w:t>en 2012 et 2013. Aujourd’hui, Vivianne enseigne le ski de fond aux plus jeunes et s’entraîne pour des courses à pied de moyenne distance. Pour elle, la course apporte la tranquillité d’esprit et lui fait perdre la notion du temps.</w:t>
      </w:r>
    </w:p>
    <w:p w:rsidR="00C02B5A" w:rsidRDefault="009412D5" w:rsidP="009F6AE8">
      <w:pPr>
        <w:jc w:val="both"/>
      </w:pPr>
      <w:r>
        <w:t>À l’image de sa région natale,</w:t>
      </w:r>
      <w:r w:rsidR="00665056">
        <w:t xml:space="preserve"> les Laurentides,</w:t>
      </w:r>
      <w:r>
        <w:t xml:space="preserve"> Vivianne est en santé, naturelle et dynamique. Nous sommes fières de notre ambassadrice de la </w:t>
      </w:r>
      <w:r w:rsidR="00E37DDD">
        <w:t>s</w:t>
      </w:r>
      <w:r w:rsidRPr="00E37DDD">
        <w:t>érie</w:t>
      </w:r>
      <w:r w:rsidRPr="00E37DDD">
        <w:rPr>
          <w:i/>
        </w:rPr>
        <w:t xml:space="preserve"> Elles Courent</w:t>
      </w:r>
      <w:r>
        <w:t xml:space="preserve">. Et c’est avec un immense plaisir que nous l’accueillons pour tout l’été dans notre équipe </w:t>
      </w:r>
      <w:r w:rsidR="00E37DDD" w:rsidRPr="00E37DDD">
        <w:t>aux</w:t>
      </w:r>
      <w:r w:rsidR="00E37DDD">
        <w:rPr>
          <w:i/>
        </w:rPr>
        <w:t xml:space="preserve"> Productions Out To Play </w:t>
      </w:r>
      <w:r w:rsidR="00E37DDD" w:rsidRPr="00E37DDD">
        <w:t>en tant que coordonnatrice d’évènements</w:t>
      </w:r>
      <w:r>
        <w:t>. Avec son aide, nous ferons rayonner la cour</w:t>
      </w:r>
      <w:r w:rsidR="00E37DDD">
        <w:t>se à pied dans notre communauté!</w:t>
      </w:r>
    </w:p>
    <w:p w:rsidR="00665056" w:rsidRDefault="00667AEC" w:rsidP="009F6AE8">
      <w:pPr>
        <w:jc w:val="both"/>
        <w:rPr>
          <w:i/>
        </w:rPr>
      </w:pPr>
      <w:r w:rsidRPr="00667AEC">
        <w:rPr>
          <w:i/>
        </w:rPr>
        <w:t xml:space="preserve">Venez rencontrer </w:t>
      </w:r>
      <w:r>
        <w:rPr>
          <w:i/>
        </w:rPr>
        <w:t xml:space="preserve">la souriante </w:t>
      </w:r>
      <w:r w:rsidRPr="00667AEC">
        <w:rPr>
          <w:i/>
        </w:rPr>
        <w:t xml:space="preserve">Vivianne au kiosque d’inscription </w:t>
      </w:r>
      <w:r w:rsidR="004628BC">
        <w:rPr>
          <w:i/>
        </w:rPr>
        <w:t>de nos prochaines courses : le 13 août au</w:t>
      </w:r>
      <w:r w:rsidRPr="00667AEC">
        <w:rPr>
          <w:i/>
        </w:rPr>
        <w:t xml:space="preserve"> </w:t>
      </w:r>
      <w:hyperlink r:id="rId5" w:history="1">
        <w:r w:rsidRPr="004628BC">
          <w:rPr>
            <w:rStyle w:val="Lienhypertexte"/>
          </w:rPr>
          <w:t>Demi-Marathon Mont-Tremblant</w:t>
        </w:r>
      </w:hyperlink>
      <w:r w:rsidR="004628BC">
        <w:rPr>
          <w:i/>
        </w:rPr>
        <w:t>, le 10 septembre à la c</w:t>
      </w:r>
      <w:r w:rsidRPr="00667AEC">
        <w:rPr>
          <w:i/>
        </w:rPr>
        <w:t xml:space="preserve">ourse </w:t>
      </w:r>
      <w:hyperlink r:id="rId6" w:history="1">
        <w:r w:rsidR="004628BC" w:rsidRPr="004628BC">
          <w:rPr>
            <w:rStyle w:val="Lienhypertexte"/>
          </w:rPr>
          <w:t>Elles courent</w:t>
        </w:r>
        <w:r w:rsidRPr="004628BC">
          <w:rPr>
            <w:rStyle w:val="Lienhypertexte"/>
          </w:rPr>
          <w:t xml:space="preserve"> À Toi Lola Mont-Tremblant</w:t>
        </w:r>
      </w:hyperlink>
      <w:r w:rsidR="004628BC">
        <w:rPr>
          <w:i/>
        </w:rPr>
        <w:t xml:space="preserve"> et le 1</w:t>
      </w:r>
      <w:r w:rsidR="004628BC" w:rsidRPr="004628BC">
        <w:rPr>
          <w:i/>
          <w:vertAlign w:val="superscript"/>
        </w:rPr>
        <w:t>er</w:t>
      </w:r>
      <w:r w:rsidR="004628BC">
        <w:rPr>
          <w:i/>
        </w:rPr>
        <w:t xml:space="preserve"> octobre à la course </w:t>
      </w:r>
      <w:hyperlink r:id="rId7" w:history="1">
        <w:r w:rsidR="004628BC" w:rsidRPr="004628BC">
          <w:rPr>
            <w:rStyle w:val="Lienhypertexte"/>
          </w:rPr>
          <w:t>Elles courent Montréal</w:t>
        </w:r>
      </w:hyperlink>
      <w:r w:rsidRPr="00667AEC">
        <w:rPr>
          <w:i/>
        </w:rPr>
        <w:t>.</w:t>
      </w:r>
    </w:p>
    <w:p w:rsidR="00665056" w:rsidRDefault="00665056">
      <w:pPr>
        <w:rPr>
          <w:i/>
        </w:rPr>
      </w:pPr>
      <w:r>
        <w:rPr>
          <w:i/>
        </w:rPr>
        <w:br w:type="page"/>
      </w:r>
    </w:p>
    <w:p w:rsidR="00665056" w:rsidRPr="009412D5" w:rsidRDefault="00665056" w:rsidP="00665056">
      <w:pPr>
        <w:rPr>
          <w:lang w:val="en-CA"/>
        </w:rPr>
      </w:pPr>
      <w:proofErr w:type="spellStart"/>
      <w:r w:rsidRPr="009412D5">
        <w:rPr>
          <w:rFonts w:asciiTheme="majorHAnsi" w:eastAsiaTheme="majorEastAsia" w:hAnsiTheme="majorHAnsi" w:cstheme="majorBidi"/>
          <w:spacing w:val="-10"/>
          <w:kern w:val="28"/>
          <w:sz w:val="56"/>
          <w:szCs w:val="56"/>
          <w:lang w:val="en-CA"/>
        </w:rPr>
        <w:lastRenderedPageBreak/>
        <w:t>Vivianne</w:t>
      </w:r>
      <w:proofErr w:type="spellEnd"/>
      <w:r w:rsidRPr="009412D5">
        <w:rPr>
          <w:rFonts w:asciiTheme="majorHAnsi" w:eastAsiaTheme="majorEastAsia" w:hAnsiTheme="majorHAnsi" w:cstheme="majorBidi"/>
          <w:spacing w:val="-10"/>
          <w:kern w:val="28"/>
          <w:sz w:val="56"/>
          <w:szCs w:val="56"/>
          <w:lang w:val="en-CA"/>
        </w:rPr>
        <w:t xml:space="preserve"> Courte-</w:t>
      </w:r>
      <w:proofErr w:type="spellStart"/>
      <w:r w:rsidRPr="009412D5">
        <w:rPr>
          <w:rFonts w:asciiTheme="majorHAnsi" w:eastAsiaTheme="majorEastAsia" w:hAnsiTheme="majorHAnsi" w:cstheme="majorBidi"/>
          <w:spacing w:val="-10"/>
          <w:kern w:val="28"/>
          <w:sz w:val="56"/>
          <w:szCs w:val="56"/>
          <w:lang w:val="en-CA"/>
        </w:rPr>
        <w:t>Rathwell</w:t>
      </w:r>
      <w:proofErr w:type="spellEnd"/>
    </w:p>
    <w:p w:rsidR="00665056" w:rsidRDefault="00696551" w:rsidP="00665056">
      <w:pPr>
        <w:numPr>
          <w:ilvl w:val="1"/>
          <w:numId w:val="0"/>
        </w:numPr>
        <w:rPr>
          <w:rFonts w:eastAsiaTheme="minorEastAsia"/>
          <w:color w:val="5A5A5A" w:themeColor="text1" w:themeTint="A5"/>
          <w:spacing w:val="15"/>
          <w:lang w:val="en-CA"/>
        </w:rPr>
      </w:pPr>
      <w:r w:rsidRPr="00696551">
        <w:rPr>
          <w:rFonts w:eastAsiaTheme="minorEastAsia"/>
          <w:color w:val="5A5A5A" w:themeColor="text1" w:themeTint="A5"/>
          <w:spacing w:val="15"/>
          <w:lang w:val="en-CA"/>
        </w:rPr>
        <w:t>Cross-country skier, student and runner</w:t>
      </w:r>
    </w:p>
    <w:p w:rsidR="009F6AE8" w:rsidRPr="00696551" w:rsidRDefault="009F6AE8" w:rsidP="00665056">
      <w:pPr>
        <w:numPr>
          <w:ilvl w:val="1"/>
          <w:numId w:val="0"/>
        </w:numPr>
        <w:rPr>
          <w:rFonts w:eastAsiaTheme="minorEastAsia"/>
          <w:color w:val="5A5A5A" w:themeColor="text1" w:themeTint="A5"/>
          <w:spacing w:val="15"/>
          <w:lang w:val="en-CA"/>
        </w:rPr>
      </w:pPr>
    </w:p>
    <w:p w:rsidR="00696551" w:rsidRDefault="00E37DDD" w:rsidP="009F6AE8">
      <w:pPr>
        <w:jc w:val="both"/>
        <w:rPr>
          <w:lang w:val="en-CA"/>
        </w:rPr>
      </w:pPr>
      <w:r>
        <w:rPr>
          <w:lang w:val="en-CA"/>
        </w:rPr>
        <w:t>I</w:t>
      </w:r>
      <w:r w:rsidR="00696551" w:rsidRPr="00696551">
        <w:rPr>
          <w:lang w:val="en-CA"/>
        </w:rPr>
        <w:t xml:space="preserve">n winter, she travels hundreds of kilometers on her skis. </w:t>
      </w:r>
      <w:r w:rsidR="00696551">
        <w:rPr>
          <w:lang w:val="en-CA"/>
        </w:rPr>
        <w:t xml:space="preserve">During summer, she puts on her running shoes or her soccer spiked to keep her cardio at the top! Always active and smiling, </w:t>
      </w:r>
      <w:proofErr w:type="spellStart"/>
      <w:r w:rsidR="00696551">
        <w:rPr>
          <w:lang w:val="en-CA"/>
        </w:rPr>
        <w:t>Vivianne</w:t>
      </w:r>
      <w:proofErr w:type="spellEnd"/>
      <w:r w:rsidR="00696551">
        <w:rPr>
          <w:lang w:val="en-CA"/>
        </w:rPr>
        <w:t xml:space="preserve"> aptly juggles between studies, sports, leisure and work. </w:t>
      </w:r>
    </w:p>
    <w:p w:rsidR="00696551" w:rsidRDefault="00696551" w:rsidP="009F6AE8">
      <w:pPr>
        <w:jc w:val="both"/>
        <w:rPr>
          <w:lang w:val="en-CA"/>
        </w:rPr>
      </w:pPr>
      <w:r>
        <w:rPr>
          <w:lang w:val="en-CA"/>
        </w:rPr>
        <w:t>Her favourite training ground is Domaine Saint-Bernard in Mont-</w:t>
      </w:r>
      <w:proofErr w:type="spellStart"/>
      <w:r>
        <w:rPr>
          <w:lang w:val="en-CA"/>
        </w:rPr>
        <w:t>Tremblant</w:t>
      </w:r>
      <w:proofErr w:type="spellEnd"/>
      <w:r>
        <w:rPr>
          <w:lang w:val="en-CA"/>
        </w:rPr>
        <w:t xml:space="preserve">. She appreciates the diversity of trails, the natural setting, the warmth of its staff… and the beach! Her first race was here at </w:t>
      </w:r>
      <w:r w:rsidRPr="00E37DDD">
        <w:rPr>
          <w:i/>
          <w:lang w:val="en-CA"/>
        </w:rPr>
        <w:t>Lola To You</w:t>
      </w:r>
      <w:r>
        <w:rPr>
          <w:lang w:val="en-CA"/>
        </w:rPr>
        <w:t xml:space="preserve"> in 2012. She loved the running event so much that she came back each year, increasing the distance progressively. </w:t>
      </w:r>
    </w:p>
    <w:p w:rsidR="00696551" w:rsidRDefault="00696551" w:rsidP="009F6AE8">
      <w:pPr>
        <w:jc w:val="both"/>
        <w:rPr>
          <w:lang w:val="en-CA"/>
        </w:rPr>
      </w:pPr>
      <w:r>
        <w:rPr>
          <w:lang w:val="en-CA"/>
        </w:rPr>
        <w:t xml:space="preserve">We saw her compete in cross-country skiing for 7 years, training beside her little brother Parker. To encourage her in this competitive sport, the </w:t>
      </w:r>
      <w:r w:rsidRPr="00E37DDD">
        <w:rPr>
          <w:i/>
          <w:lang w:val="en-CA"/>
        </w:rPr>
        <w:t xml:space="preserve">Lola </w:t>
      </w:r>
      <w:proofErr w:type="spellStart"/>
      <w:r w:rsidRPr="00E37DDD">
        <w:rPr>
          <w:i/>
          <w:lang w:val="en-CA"/>
        </w:rPr>
        <w:t>Fondation</w:t>
      </w:r>
      <w:proofErr w:type="spellEnd"/>
      <w:r>
        <w:rPr>
          <w:lang w:val="en-CA"/>
        </w:rPr>
        <w:t xml:space="preserve"> gave her grants in 2012 and 2013. Today, </w:t>
      </w:r>
      <w:proofErr w:type="spellStart"/>
      <w:r>
        <w:rPr>
          <w:lang w:val="en-CA"/>
        </w:rPr>
        <w:t>Vivianne</w:t>
      </w:r>
      <w:proofErr w:type="spellEnd"/>
      <w:r>
        <w:rPr>
          <w:lang w:val="en-CA"/>
        </w:rPr>
        <w:t xml:space="preserve"> teaches cross-country skiing to younger ones and trains for medium-distance running competitions. For her, running calms her minds and makes her lose the notion of time.</w:t>
      </w:r>
    </w:p>
    <w:p w:rsidR="00696551" w:rsidRPr="00696551" w:rsidRDefault="00696551" w:rsidP="009F6AE8">
      <w:pPr>
        <w:jc w:val="both"/>
        <w:rPr>
          <w:lang w:val="en-CA"/>
        </w:rPr>
      </w:pPr>
      <w:r>
        <w:rPr>
          <w:lang w:val="en-CA"/>
        </w:rPr>
        <w:t xml:space="preserve">Like her native region, the Laurentians, </w:t>
      </w:r>
      <w:proofErr w:type="spellStart"/>
      <w:r>
        <w:rPr>
          <w:lang w:val="en-CA"/>
        </w:rPr>
        <w:t>Vivianne</w:t>
      </w:r>
      <w:proofErr w:type="spellEnd"/>
      <w:r>
        <w:rPr>
          <w:lang w:val="en-CA"/>
        </w:rPr>
        <w:t xml:space="preserve"> is healthy, natural and dynamic. We are proud of our ambassador of the running events </w:t>
      </w:r>
      <w:r w:rsidRPr="00E37DDD">
        <w:rPr>
          <w:i/>
          <w:lang w:val="en-CA"/>
        </w:rPr>
        <w:t>Girls Run</w:t>
      </w:r>
      <w:r>
        <w:rPr>
          <w:lang w:val="en-CA"/>
        </w:rPr>
        <w:t>. And it’s a huge honor to welcome her on our wor</w:t>
      </w:r>
      <w:r w:rsidR="00E37DDD">
        <w:rPr>
          <w:lang w:val="en-CA"/>
        </w:rPr>
        <w:t xml:space="preserve">k team here at </w:t>
      </w:r>
      <w:r w:rsidR="00E37DDD" w:rsidRPr="00E37DDD">
        <w:rPr>
          <w:i/>
          <w:lang w:val="en-CA"/>
        </w:rPr>
        <w:t xml:space="preserve">Productions Out </w:t>
      </w:r>
      <w:proofErr w:type="gramStart"/>
      <w:r w:rsidR="00E37DDD" w:rsidRPr="00E37DDD">
        <w:rPr>
          <w:i/>
          <w:lang w:val="en-CA"/>
        </w:rPr>
        <w:t>To</w:t>
      </w:r>
      <w:proofErr w:type="gramEnd"/>
      <w:r w:rsidR="00E37DDD" w:rsidRPr="00E37DDD">
        <w:rPr>
          <w:i/>
          <w:lang w:val="en-CA"/>
        </w:rPr>
        <w:t xml:space="preserve"> Play</w:t>
      </w:r>
      <w:r>
        <w:rPr>
          <w:lang w:val="en-CA"/>
        </w:rPr>
        <w:t>. With her help, we will inspire other women to run and find a sense of community with other runners.</w:t>
      </w:r>
    </w:p>
    <w:p w:rsidR="00667AEC" w:rsidRPr="00696551" w:rsidRDefault="00696551" w:rsidP="009F6AE8">
      <w:pPr>
        <w:jc w:val="both"/>
        <w:rPr>
          <w:i/>
          <w:lang w:val="en-CA"/>
        </w:rPr>
      </w:pPr>
      <w:r w:rsidRPr="00696551">
        <w:rPr>
          <w:i/>
          <w:lang w:val="en-CA"/>
        </w:rPr>
        <w:t xml:space="preserve">Meet </w:t>
      </w:r>
      <w:proofErr w:type="spellStart"/>
      <w:r w:rsidRPr="00696551">
        <w:rPr>
          <w:i/>
          <w:lang w:val="en-CA"/>
        </w:rPr>
        <w:t>Vivianne</w:t>
      </w:r>
      <w:proofErr w:type="spellEnd"/>
      <w:r w:rsidRPr="00696551">
        <w:rPr>
          <w:i/>
          <w:lang w:val="en-CA"/>
        </w:rPr>
        <w:t xml:space="preserve"> at the registration table of our next races : </w:t>
      </w:r>
      <w:hyperlink r:id="rId8" w:history="1">
        <w:r w:rsidRPr="004628BC">
          <w:rPr>
            <w:rStyle w:val="Lienhypertexte"/>
            <w:lang w:val="en-CA"/>
          </w:rPr>
          <w:t>Demi-Marathon Mont-</w:t>
        </w:r>
        <w:proofErr w:type="spellStart"/>
        <w:r w:rsidRPr="004628BC">
          <w:rPr>
            <w:rStyle w:val="Lienhypertexte"/>
            <w:lang w:val="en-CA"/>
          </w:rPr>
          <w:t>Tremblant</w:t>
        </w:r>
        <w:proofErr w:type="spellEnd"/>
      </w:hyperlink>
      <w:r w:rsidRPr="00696551">
        <w:rPr>
          <w:i/>
          <w:lang w:val="en-CA"/>
        </w:rPr>
        <w:t xml:space="preserve"> on August</w:t>
      </w:r>
      <w:r w:rsidR="004628BC">
        <w:rPr>
          <w:i/>
          <w:lang w:val="en-CA"/>
        </w:rPr>
        <w:t xml:space="preserve"> 13, </w:t>
      </w:r>
      <w:hyperlink r:id="rId9" w:history="1">
        <w:r w:rsidRPr="004628BC">
          <w:rPr>
            <w:rStyle w:val="Lienhypertexte"/>
            <w:lang w:val="en-CA"/>
          </w:rPr>
          <w:t>Girls Run A Toi Lola Mont-</w:t>
        </w:r>
        <w:proofErr w:type="spellStart"/>
        <w:r w:rsidRPr="004628BC">
          <w:rPr>
            <w:rStyle w:val="Lienhypertexte"/>
            <w:lang w:val="en-CA"/>
          </w:rPr>
          <w:t>Tremblant</w:t>
        </w:r>
        <w:proofErr w:type="spellEnd"/>
      </w:hyperlink>
      <w:r w:rsidRPr="00696551">
        <w:rPr>
          <w:i/>
          <w:lang w:val="en-CA"/>
        </w:rPr>
        <w:t xml:space="preserve"> on Sept. 10 and </w:t>
      </w:r>
      <w:hyperlink r:id="rId10" w:history="1">
        <w:r w:rsidRPr="004628BC">
          <w:rPr>
            <w:rStyle w:val="Lienhypertexte"/>
            <w:lang w:val="en-CA"/>
          </w:rPr>
          <w:t>Girls Run Montreal</w:t>
        </w:r>
      </w:hyperlink>
      <w:r w:rsidRPr="00696551">
        <w:rPr>
          <w:i/>
          <w:lang w:val="en-CA"/>
        </w:rPr>
        <w:t xml:space="preserve"> on Oct.1</w:t>
      </w:r>
      <w:r w:rsidRPr="00696551">
        <w:rPr>
          <w:i/>
          <w:vertAlign w:val="superscript"/>
          <w:lang w:val="en-CA"/>
        </w:rPr>
        <w:t>st</w:t>
      </w:r>
      <w:r w:rsidRPr="00696551">
        <w:rPr>
          <w:i/>
          <w:lang w:val="en-CA"/>
        </w:rPr>
        <w:t>.</w:t>
      </w:r>
    </w:p>
    <w:sectPr w:rsidR="00667AEC" w:rsidRPr="006965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5"/>
    <w:rsid w:val="00212C0E"/>
    <w:rsid w:val="00405FC6"/>
    <w:rsid w:val="0045313D"/>
    <w:rsid w:val="004628BC"/>
    <w:rsid w:val="00665056"/>
    <w:rsid w:val="00667AEC"/>
    <w:rsid w:val="00696551"/>
    <w:rsid w:val="00746A6B"/>
    <w:rsid w:val="009412D5"/>
    <w:rsid w:val="00943710"/>
    <w:rsid w:val="009F6AE8"/>
    <w:rsid w:val="00A32955"/>
    <w:rsid w:val="00C02B5A"/>
    <w:rsid w:val="00E37DDD"/>
    <w:rsid w:val="00EA70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088D"/>
  <w15:chartTrackingRefBased/>
  <w15:docId w15:val="{2C3342F7-4E69-4FA2-9776-26EC4CF0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28BC"/>
    <w:rPr>
      <w:color w:val="0563C1" w:themeColor="hyperlink"/>
      <w:u w:val="single"/>
    </w:rPr>
  </w:style>
  <w:style w:type="character" w:styleId="Mentionnonrsolue">
    <w:name w:val="Unresolved Mention"/>
    <w:basedOn w:val="Policepardfaut"/>
    <w:uiPriority w:val="99"/>
    <w:semiHidden/>
    <w:unhideWhenUsed/>
    <w:rsid w:val="00462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imarathontremblant.com/marathon/home" TargetMode="External"/><Relationship Id="rId3" Type="http://schemas.openxmlformats.org/officeDocument/2006/relationships/webSettings" Target="webSettings.xml"/><Relationship Id="rId7" Type="http://schemas.openxmlformats.org/officeDocument/2006/relationships/hyperlink" Target="http://www.seriecanadiennedecoursepourfemmes.ca/gig/ellescourent-montreal-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iecanadiennedecoursepourfemmes.ca/gig/a-toi-lola-3/" TargetMode="External"/><Relationship Id="rId11" Type="http://schemas.openxmlformats.org/officeDocument/2006/relationships/fontTable" Target="fontTable.xml"/><Relationship Id="rId5" Type="http://schemas.openxmlformats.org/officeDocument/2006/relationships/hyperlink" Target="http://www.demimarathontremblant.com/" TargetMode="External"/><Relationship Id="rId10" Type="http://schemas.openxmlformats.org/officeDocument/2006/relationships/hyperlink" Target="http://www.seriecanadiennedecoursepourfemmes.ca/en/gig/ellescourent-montreal-4/" TargetMode="External"/><Relationship Id="rId4" Type="http://schemas.openxmlformats.org/officeDocument/2006/relationships/image" Target="media/image1.jpeg"/><Relationship Id="rId9" Type="http://schemas.openxmlformats.org/officeDocument/2006/relationships/hyperlink" Target="http://www.seriecanadiennedecoursepourfemmes.ca/en/gig/a-toi-lol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dc:creator>
  <cp:keywords/>
  <dc:description/>
  <cp:lastModifiedBy>Geneviève</cp:lastModifiedBy>
  <cp:revision>8</cp:revision>
  <dcterms:created xsi:type="dcterms:W3CDTF">2017-06-28T13:59:00Z</dcterms:created>
  <dcterms:modified xsi:type="dcterms:W3CDTF">2017-06-28T20:47:00Z</dcterms:modified>
</cp:coreProperties>
</file>